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JVP Karlovac</w:t>
      </w: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 obvezna je osigurati pristupačnost s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voje mrežne lokacije u skladu sa </w:t>
      </w: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Zakonom o pristupačnosti mrežnih stranica i programskih rješenja za pokretne uređaje tijela javnog sektora Republike Hrvatske  (</w:t>
      </w:r>
      <w:hyperlink r:id="rId5" w:history="1">
        <w:r w:rsidRPr="00567441">
          <w:rPr>
            <w:rFonts w:ascii="Arial" w:eastAsia="Times New Roman" w:hAnsi="Arial" w:cs="Arial"/>
            <w:color w:val="1000A5"/>
            <w:sz w:val="23"/>
            <w:szCs w:val="23"/>
            <w:bdr w:val="none" w:sz="0" w:space="0" w:color="auto" w:frame="1"/>
            <w:lang w:eastAsia="hr-HR"/>
          </w:rPr>
          <w:t>NN 17/19</w:t>
        </w:r>
      </w:hyperlink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) kojim se prenosi </w:t>
      </w:r>
      <w:hyperlink r:id="rId6" w:history="1">
        <w:r w:rsidRPr="00567441">
          <w:rPr>
            <w:rFonts w:ascii="Arial" w:eastAsia="Times New Roman" w:hAnsi="Arial" w:cs="Arial"/>
            <w:color w:val="1000A5"/>
            <w:sz w:val="23"/>
            <w:szCs w:val="23"/>
            <w:bdr w:val="none" w:sz="0" w:space="0" w:color="auto" w:frame="1"/>
            <w:lang w:eastAsia="hr-HR"/>
          </w:rPr>
          <w:t>Direktiva (EU) 2016/2102 Europskog parlamenta i Vijeća</w:t>
        </w:r>
      </w:hyperlink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.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Ova izjava primjenjuje se na mrežnu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stranicu na domeni jvp-karlovac.hr.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hr-HR"/>
        </w:rPr>
        <w:t>Stupanj usklađenosti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Ova internetska stranica je u skladu sa Zakonom o pristupačnosti mrežnih stranica i programskih rješenja za pokretne uređaje tijela javnog sektora (NN 17/19) i Direktivom (EU) 2016/2102 Europskog parlamenta i Vijeća.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hr-HR"/>
        </w:rPr>
        <w:t>Priprema ove izjave o pristupačnosti</w:t>
      </w:r>
    </w:p>
    <w:p w:rsidR="00567441" w:rsidRPr="00567441" w:rsidRDefault="001D53B9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Ova je izjava sastavljena je 22</w:t>
      </w:r>
      <w:r w:rsidR="00567441"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.9.2020. temeljem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samoprocjene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 koju je provela JVP Karlovac</w:t>
      </w:r>
      <w:r w:rsidR="00567441"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.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hr-HR"/>
        </w:rPr>
        <w:t>Povratne informacije i podaci za kontakt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Pod</w:t>
      </w:r>
      <w:r w:rsidR="00F262B2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nošenjem zahtjeva JVP Karlovac</w:t>
      </w: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 možete dobiti </w:t>
      </w:r>
      <w:r w:rsidR="00F262B2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povratne informacije</w:t>
      </w: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 i/ili prijaviti uočene nepravilnosti u smislu Zakona o pristupačnosti mrežnih stranica i programskih rješenja za pokretne uređaje tijela javnog sektora (NN 17/19) i Direktive (EU) 2016/2012 Europskog parlamenta i Vijeća.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Zahtjev možete podnijeti sljedećim putem:</w:t>
      </w:r>
    </w:p>
    <w:p w:rsidR="00567441" w:rsidRPr="00567441" w:rsidRDefault="00567441" w:rsidP="00567441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te</w:t>
      </w:r>
      <w:r w:rsidR="00F262B2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lefonom na broj: +385 47 611 673</w:t>
      </w:r>
    </w:p>
    <w:p w:rsidR="00567441" w:rsidRPr="00567441" w:rsidRDefault="00C45F0B" w:rsidP="00567441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hr-HR"/>
        </w:rPr>
        <w:t>e-mailom na adresu: info@jvp-</w:t>
      </w:r>
      <w:r w:rsidR="00567441" w:rsidRPr="00567441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karlovac.hr</w:t>
      </w:r>
    </w:p>
    <w:p w:rsidR="00567441" w:rsidRPr="00567441" w:rsidRDefault="00567441" w:rsidP="00567441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po</w:t>
      </w:r>
      <w:r w:rsidR="00DB1105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štom na adresu: Javna vatrogasna postrojba Grada Karlovca, </w:t>
      </w:r>
      <w:proofErr w:type="spellStart"/>
      <w:r w:rsidR="00DB1105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Gažanski</w:t>
      </w:r>
      <w:proofErr w:type="spellEnd"/>
      <w:r w:rsidR="00DB1105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 trg 11</w:t>
      </w: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, 47000 Karlovac</w:t>
      </w:r>
    </w:p>
    <w:p w:rsidR="00567441" w:rsidRPr="00567441" w:rsidRDefault="00567441" w:rsidP="00DB1105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hr-HR"/>
        </w:rPr>
        <w:t>Postupak praćenja provedbe propisa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Nadzor nad provedbom Zakona o pristupačnosti mrežnih stranica i programskih rješenja za pokretne uređaje tijela javnog sektora (NN 17/19) obavlja Povjerenik za informiranje Republike Hrvatske.</w:t>
      </w:r>
    </w:p>
    <w:p w:rsidR="00567441" w:rsidRP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Inspekcijski nadzor nad provedbom Zakona o pristupačnosti mrežnih stranica i programskih rješenja za pokretne uređaje tijela javnog sektora (NN 17/19) obavljaju inspektori i drugi ovlašteni službenici Ureda povjerenika.</w:t>
      </w:r>
    </w:p>
    <w:p w:rsidR="00567441" w:rsidRDefault="00567441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Na nadzor se primjenjuju odredbe Zakona o pravu na pristup informacijama (NN 25/13 i 85/15)</w:t>
      </w:r>
      <w:r w:rsidR="009451F0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.</w:t>
      </w:r>
    </w:p>
    <w:p w:rsidR="009451F0" w:rsidRPr="00567441" w:rsidRDefault="009451F0" w:rsidP="005674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</w:p>
    <w:p w:rsidR="00567441" w:rsidRPr="00567441" w:rsidRDefault="00567441" w:rsidP="009451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Kontakt:</w:t>
      </w:r>
    </w:p>
    <w:p w:rsidR="00567441" w:rsidRPr="00567441" w:rsidRDefault="00567441" w:rsidP="009451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Povjerenik za informiranje</w:t>
      </w: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br/>
      </w:r>
      <w:proofErr w:type="spellStart"/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Jurišićeva</w:t>
      </w:r>
      <w:proofErr w:type="spellEnd"/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 xml:space="preserve"> 19, 10000 Zagreb</w:t>
      </w:r>
    </w:p>
    <w:p w:rsidR="00567441" w:rsidRPr="00567441" w:rsidRDefault="00567441" w:rsidP="009451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Tel: 01 4609 041</w:t>
      </w:r>
    </w:p>
    <w:p w:rsidR="00567441" w:rsidRPr="00567441" w:rsidRDefault="00567441" w:rsidP="009451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Fax: 01 4609 096</w:t>
      </w:r>
    </w:p>
    <w:p w:rsidR="00567441" w:rsidRPr="00567441" w:rsidRDefault="00567441" w:rsidP="009451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744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hr-HR"/>
        </w:rPr>
        <w:t>E-mail: </w:t>
      </w:r>
      <w:hyperlink r:id="rId7" w:history="1">
        <w:r w:rsidRPr="00567441">
          <w:rPr>
            <w:rFonts w:ascii="Arial" w:eastAsia="Times New Roman" w:hAnsi="Arial" w:cs="Arial"/>
            <w:color w:val="1000A5"/>
            <w:sz w:val="23"/>
            <w:szCs w:val="23"/>
            <w:bdr w:val="none" w:sz="0" w:space="0" w:color="auto" w:frame="1"/>
            <w:lang w:eastAsia="hr-HR"/>
          </w:rPr>
          <w:t>ppi@pristupinfo.hr</w:t>
        </w:r>
      </w:hyperlink>
    </w:p>
    <w:p w:rsidR="00567441" w:rsidRPr="00567441" w:rsidRDefault="00567441" w:rsidP="009451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hyperlink r:id="rId8" w:history="1">
        <w:r w:rsidRPr="00567441">
          <w:rPr>
            <w:rFonts w:ascii="Arial" w:eastAsia="Times New Roman" w:hAnsi="Arial" w:cs="Arial"/>
            <w:color w:val="1000A5"/>
            <w:sz w:val="23"/>
            <w:szCs w:val="23"/>
            <w:bdr w:val="none" w:sz="0" w:space="0" w:color="auto" w:frame="1"/>
            <w:lang w:eastAsia="hr-HR"/>
          </w:rPr>
          <w:t>www.pristupinfo.hr</w:t>
        </w:r>
      </w:hyperlink>
      <w:bookmarkStart w:id="0" w:name="_GoBack"/>
      <w:bookmarkEnd w:id="0"/>
    </w:p>
    <w:p w:rsidR="004D0EAF" w:rsidRDefault="004D0EAF" w:rsidP="009451F0"/>
    <w:sectPr w:rsidR="004D0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2482"/>
    <w:multiLevelType w:val="multilevel"/>
    <w:tmpl w:val="ABA6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55"/>
    <w:rsid w:val="001D53B9"/>
    <w:rsid w:val="004D0EAF"/>
    <w:rsid w:val="00567441"/>
    <w:rsid w:val="009451F0"/>
    <w:rsid w:val="00C45F0B"/>
    <w:rsid w:val="00C65255"/>
    <w:rsid w:val="00DB1105"/>
    <w:rsid w:val="00F2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2AB25-48DE-4BD0-B5C4-EDD47B07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stupinfo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i@pristupinf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PDF/?uri=CELEX:32016L2102&amp;from=HR" TargetMode="External"/><Relationship Id="rId5" Type="http://schemas.openxmlformats.org/officeDocument/2006/relationships/hyperlink" Target="https://narodne-novine.nn.hr/clanci/sluzbeni/2019_02_17_35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</dc:creator>
  <cp:keywords/>
  <dc:description/>
  <cp:lastModifiedBy>TAJ</cp:lastModifiedBy>
  <cp:revision>12</cp:revision>
  <dcterms:created xsi:type="dcterms:W3CDTF">2020-09-22T05:30:00Z</dcterms:created>
  <dcterms:modified xsi:type="dcterms:W3CDTF">2020-09-22T05:53:00Z</dcterms:modified>
</cp:coreProperties>
</file>